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B0" w:rsidRDefault="00A167F1" w:rsidP="008A1AF1">
      <w:pPr>
        <w:jc w:val="right"/>
        <w:rPr>
          <w:color w:val="403152" w:themeColor="accent4" w:themeShade="80"/>
        </w:rPr>
      </w:pPr>
      <w:bookmarkStart w:id="0" w:name="_GoBack"/>
      <w:bookmarkEnd w:id="0"/>
      <w:proofErr w:type="spellStart"/>
      <w:r>
        <w:rPr>
          <w:color w:val="403152" w:themeColor="accent4" w:themeShade="80"/>
        </w:rPr>
        <w:t>Areej</w:t>
      </w:r>
      <w:proofErr w:type="spellEnd"/>
      <w:r>
        <w:rPr>
          <w:color w:val="403152" w:themeColor="accent4" w:themeShade="80"/>
        </w:rPr>
        <w:t xml:space="preserve"> </w:t>
      </w:r>
      <w:proofErr w:type="spellStart"/>
      <w:r>
        <w:rPr>
          <w:color w:val="403152" w:themeColor="accent4" w:themeShade="80"/>
        </w:rPr>
        <w:t>Alharbi</w:t>
      </w:r>
      <w:proofErr w:type="spellEnd"/>
    </w:p>
    <w:p w:rsidR="00A167F1" w:rsidRDefault="00A167F1" w:rsidP="008A1AF1">
      <w:pPr>
        <w:jc w:val="right"/>
        <w:rPr>
          <w:color w:val="403152" w:themeColor="accent4" w:themeShade="80"/>
        </w:rPr>
      </w:pPr>
      <w:proofErr w:type="spellStart"/>
      <w:r>
        <w:rPr>
          <w:color w:val="403152" w:themeColor="accent4" w:themeShade="80"/>
        </w:rPr>
        <w:t>Ahlam</w:t>
      </w:r>
      <w:proofErr w:type="spellEnd"/>
      <w:r>
        <w:rPr>
          <w:color w:val="403152" w:themeColor="accent4" w:themeShade="80"/>
        </w:rPr>
        <w:t xml:space="preserve"> </w:t>
      </w:r>
      <w:proofErr w:type="spellStart"/>
      <w:r>
        <w:rPr>
          <w:color w:val="403152" w:themeColor="accent4" w:themeShade="80"/>
        </w:rPr>
        <w:t>Alamri</w:t>
      </w:r>
      <w:proofErr w:type="spellEnd"/>
      <w:r>
        <w:rPr>
          <w:color w:val="403152" w:themeColor="accent4" w:themeShade="80"/>
        </w:rPr>
        <w:t xml:space="preserve"> </w:t>
      </w:r>
    </w:p>
    <w:p w:rsidR="00A167F1" w:rsidRDefault="00B32FB6" w:rsidP="00A167F1">
      <w:pPr>
        <w:jc w:val="center"/>
        <w:rPr>
          <w:color w:val="5F497A" w:themeColor="accent4" w:themeShade="BF"/>
          <w:sz w:val="40"/>
          <w:szCs w:val="40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4E8F660" wp14:editId="5840A7D3">
            <wp:simplePos x="0" y="0"/>
            <wp:positionH relativeFrom="column">
              <wp:posOffset>-771525</wp:posOffset>
            </wp:positionH>
            <wp:positionV relativeFrom="paragraph">
              <wp:posOffset>201295</wp:posOffset>
            </wp:positionV>
            <wp:extent cx="1257300" cy="1257300"/>
            <wp:effectExtent l="0" t="0" r="0" b="0"/>
            <wp:wrapNone/>
            <wp:docPr id="1" name="صورة 1" descr="http://www.karmatechnologies.co.uk/gifs/web/cms-web-de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armatechnologies.co.uk/gifs/web/cms-web-desig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7F1" w:rsidRPr="00A167F1">
        <w:rPr>
          <w:color w:val="5F497A" w:themeColor="accent4" w:themeShade="BF"/>
          <w:sz w:val="40"/>
          <w:szCs w:val="40"/>
        </w:rPr>
        <w:t>Learning Space</w:t>
      </w:r>
    </w:p>
    <w:p w:rsidR="00B32FB6" w:rsidRDefault="00B32FB6" w:rsidP="00A167F1">
      <w:pPr>
        <w:jc w:val="right"/>
        <w:rPr>
          <w:b/>
          <w:bCs/>
          <w:color w:val="D99594" w:themeColor="accent2" w:themeTint="99"/>
          <w:sz w:val="40"/>
          <w:szCs w:val="40"/>
          <w:rtl/>
        </w:rPr>
      </w:pPr>
      <w:r>
        <w:rPr>
          <w:b/>
          <w:bCs/>
          <w:color w:val="D99594" w:themeColor="accent2" w:themeTint="99"/>
          <w:sz w:val="40"/>
          <w:szCs w:val="40"/>
        </w:rPr>
        <w:t xml:space="preserve">         </w:t>
      </w:r>
    </w:p>
    <w:p w:rsidR="00A167F1" w:rsidRDefault="00B32FB6" w:rsidP="00A167F1">
      <w:pPr>
        <w:jc w:val="right"/>
        <w:rPr>
          <w:b/>
          <w:bCs/>
          <w:color w:val="D99594" w:themeColor="accent2" w:themeTint="99"/>
          <w:sz w:val="40"/>
          <w:szCs w:val="40"/>
          <w:rtl/>
        </w:rPr>
      </w:pPr>
      <w:r>
        <w:rPr>
          <w:b/>
          <w:bCs/>
          <w:color w:val="D99594" w:themeColor="accent2" w:themeTint="99"/>
          <w:sz w:val="40"/>
          <w:szCs w:val="40"/>
        </w:rPr>
        <w:t xml:space="preserve">        </w:t>
      </w:r>
      <w:r w:rsidR="00A167F1" w:rsidRPr="00A167F1">
        <w:rPr>
          <w:b/>
          <w:bCs/>
          <w:color w:val="D99594" w:themeColor="accent2" w:themeTint="99"/>
          <w:sz w:val="40"/>
          <w:szCs w:val="40"/>
        </w:rPr>
        <w:t>Content</w:t>
      </w:r>
    </w:p>
    <w:p w:rsidR="00B32FB6" w:rsidRDefault="00846B39" w:rsidP="00A167F1">
      <w:pPr>
        <w:jc w:val="right"/>
        <w:rPr>
          <w:b/>
          <w:bCs/>
          <w:color w:val="808080" w:themeColor="background1" w:themeShade="80"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3733985" wp14:editId="3672846D">
            <wp:simplePos x="0" y="0"/>
            <wp:positionH relativeFrom="column">
              <wp:posOffset>-705485</wp:posOffset>
            </wp:positionH>
            <wp:positionV relativeFrom="paragraph">
              <wp:posOffset>694055</wp:posOffset>
            </wp:positionV>
            <wp:extent cx="1190625" cy="1170940"/>
            <wp:effectExtent l="0" t="0" r="9525" b="0"/>
            <wp:wrapNone/>
            <wp:docPr id="2" name="صورة 2" descr="http://www.teachingcollegeenglish.com/wp-content/uploads/2011/04/orangeusd-k12-ca-us-loving-writ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achingcollegeenglish.com/wp-content/uploads/2011/04/orangeusd-k12-ca-us-loving-writin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FB6">
        <w:rPr>
          <w:b/>
          <w:bCs/>
          <w:color w:val="808080" w:themeColor="background1" w:themeShade="80"/>
          <w:sz w:val="40"/>
          <w:szCs w:val="40"/>
        </w:rPr>
        <w:t xml:space="preserve">Teaching Math for elementary school students by simple ways to attract them and learn effectively. </w:t>
      </w:r>
    </w:p>
    <w:p w:rsidR="00B32FB6" w:rsidRDefault="002E0EA8" w:rsidP="00A167F1">
      <w:pPr>
        <w:jc w:val="right"/>
        <w:rPr>
          <w:b/>
          <w:bCs/>
          <w:color w:val="D99594" w:themeColor="accent2" w:themeTint="99"/>
          <w:sz w:val="40"/>
          <w:szCs w:val="40"/>
          <w:rtl/>
        </w:rPr>
      </w:pPr>
      <w:r>
        <w:rPr>
          <w:b/>
          <w:bCs/>
          <w:color w:val="D99594" w:themeColor="accent2" w:themeTint="99"/>
          <w:sz w:val="40"/>
          <w:szCs w:val="40"/>
        </w:rPr>
        <w:t xml:space="preserve">        </w:t>
      </w:r>
      <w:r w:rsidR="00B32FB6">
        <w:rPr>
          <w:b/>
          <w:bCs/>
          <w:color w:val="D99594" w:themeColor="accent2" w:themeTint="99"/>
          <w:sz w:val="40"/>
          <w:szCs w:val="40"/>
        </w:rPr>
        <w:t xml:space="preserve">Pedagogy </w:t>
      </w:r>
      <w:r w:rsidR="00846B39">
        <w:rPr>
          <w:rFonts w:hint="cs"/>
          <w:b/>
          <w:bCs/>
          <w:color w:val="D99594" w:themeColor="accent2" w:themeTint="99"/>
          <w:sz w:val="40"/>
          <w:szCs w:val="40"/>
          <w:rtl/>
        </w:rPr>
        <w:t xml:space="preserve"> </w:t>
      </w:r>
    </w:p>
    <w:p w:rsidR="00846B39" w:rsidRDefault="002E0EA8" w:rsidP="00846B39">
      <w:pPr>
        <w:jc w:val="right"/>
        <w:rPr>
          <w:b/>
          <w:bCs/>
          <w:color w:val="808080" w:themeColor="background1" w:themeShade="80"/>
          <w:sz w:val="40"/>
          <w:szCs w:val="40"/>
        </w:rPr>
      </w:pPr>
      <w:r>
        <w:rPr>
          <w:b/>
          <w:bCs/>
          <w:color w:val="808080" w:themeColor="background1" w:themeShade="80"/>
          <w:sz w:val="40"/>
          <w:szCs w:val="40"/>
        </w:rPr>
        <w:t xml:space="preserve">             </w:t>
      </w:r>
      <w:r w:rsidR="00B32FB6">
        <w:rPr>
          <w:b/>
          <w:bCs/>
          <w:color w:val="808080" w:themeColor="background1" w:themeShade="80"/>
          <w:sz w:val="40"/>
          <w:szCs w:val="40"/>
        </w:rPr>
        <w:t xml:space="preserve">Problem-based </w:t>
      </w:r>
      <w:r w:rsidR="003D5EA0">
        <w:rPr>
          <w:b/>
          <w:bCs/>
          <w:color w:val="808080" w:themeColor="background1" w:themeShade="80"/>
          <w:sz w:val="40"/>
          <w:szCs w:val="40"/>
        </w:rPr>
        <w:t xml:space="preserve"> learning . This model  is </w:t>
      </w:r>
      <w:r>
        <w:rPr>
          <w:b/>
          <w:bCs/>
          <w:color w:val="808080" w:themeColor="background1" w:themeShade="80"/>
          <w:sz w:val="40"/>
          <w:szCs w:val="40"/>
        </w:rPr>
        <w:t xml:space="preserve">           </w:t>
      </w:r>
      <w:r w:rsidR="003D5EA0">
        <w:rPr>
          <w:b/>
          <w:bCs/>
          <w:color w:val="808080" w:themeColor="background1" w:themeShade="80"/>
          <w:sz w:val="40"/>
          <w:szCs w:val="40"/>
        </w:rPr>
        <w:t xml:space="preserve">helpful for teaching math </w:t>
      </w:r>
      <w:r w:rsidR="00846B39">
        <w:rPr>
          <w:b/>
          <w:bCs/>
          <w:color w:val="808080" w:themeColor="background1" w:themeShade="80"/>
          <w:sz w:val="40"/>
          <w:szCs w:val="40"/>
        </w:rPr>
        <w:t xml:space="preserve">with students-centered approach. Also, students have to observe a problem and try to reach to solutions of this problem and that will help them to increase their problem-solving skills. </w:t>
      </w:r>
    </w:p>
    <w:p w:rsidR="00846B39" w:rsidRPr="00846B39" w:rsidRDefault="002E0EA8" w:rsidP="00A167F1">
      <w:pPr>
        <w:jc w:val="right"/>
        <w:rPr>
          <w:b/>
          <w:bCs/>
          <w:color w:val="D99594" w:themeColor="accent2" w:themeTint="99"/>
          <w:sz w:val="40"/>
          <w:szCs w:val="40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3989C78" wp14:editId="50B783FB">
            <wp:simplePos x="0" y="0"/>
            <wp:positionH relativeFrom="column">
              <wp:posOffset>-447675</wp:posOffset>
            </wp:positionH>
            <wp:positionV relativeFrom="paragraph">
              <wp:posOffset>163830</wp:posOffset>
            </wp:positionV>
            <wp:extent cx="923925" cy="1254125"/>
            <wp:effectExtent l="0" t="0" r="9525" b="3175"/>
            <wp:wrapNone/>
            <wp:docPr id="3" name="صورة 3" descr="http://cms.montgomerycollege.edu/uploadedImages/EDU/Departments_-_Academic/Writing,_Reading,_and_Language_Center_-_R/Picture1%20for%20Thinking%20Thursd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ms.montgomerycollege.edu/uploadedImages/EDU/Departments_-_Academic/Writing,_Reading,_and_Language_Center_-_R/Picture1%20for%20Thinking%20Thursday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D99594" w:themeColor="accent2" w:themeTint="99"/>
          <w:sz w:val="40"/>
          <w:szCs w:val="40"/>
        </w:rPr>
        <w:t xml:space="preserve">            </w:t>
      </w:r>
      <w:r w:rsidR="00846B39" w:rsidRPr="00846B39">
        <w:rPr>
          <w:b/>
          <w:bCs/>
          <w:color w:val="D99594" w:themeColor="accent2" w:themeTint="99"/>
          <w:sz w:val="40"/>
          <w:szCs w:val="40"/>
        </w:rPr>
        <w:t>Technology</w:t>
      </w:r>
      <w:r>
        <w:rPr>
          <w:rFonts w:hint="cs"/>
          <w:b/>
          <w:bCs/>
          <w:color w:val="D99594" w:themeColor="accent2" w:themeTint="99"/>
          <w:sz w:val="40"/>
          <w:szCs w:val="40"/>
          <w:rtl/>
        </w:rPr>
        <w:t xml:space="preserve"> </w:t>
      </w:r>
    </w:p>
    <w:p w:rsidR="00846B39" w:rsidRDefault="002E0EA8" w:rsidP="00A167F1">
      <w:pPr>
        <w:jc w:val="right"/>
        <w:rPr>
          <w:b/>
          <w:bCs/>
          <w:color w:val="808080" w:themeColor="background1" w:themeShade="80"/>
          <w:sz w:val="40"/>
          <w:szCs w:val="40"/>
          <w:rtl/>
        </w:rPr>
      </w:pPr>
      <w:r>
        <w:rPr>
          <w:b/>
          <w:bCs/>
          <w:color w:val="808080" w:themeColor="background1" w:themeShade="80"/>
          <w:sz w:val="40"/>
          <w:szCs w:val="40"/>
        </w:rPr>
        <w:t xml:space="preserve">              </w:t>
      </w:r>
      <w:r w:rsidR="00846B39">
        <w:rPr>
          <w:b/>
          <w:bCs/>
          <w:color w:val="808080" w:themeColor="background1" w:themeShade="80"/>
          <w:sz w:val="40"/>
          <w:szCs w:val="40"/>
        </w:rPr>
        <w:t>Games</w:t>
      </w:r>
      <w:r>
        <w:rPr>
          <w:rFonts w:hint="cs"/>
          <w:b/>
          <w:bCs/>
          <w:color w:val="808080" w:themeColor="background1" w:themeShade="80"/>
          <w:sz w:val="40"/>
          <w:szCs w:val="40"/>
          <w:rtl/>
        </w:rPr>
        <w:t xml:space="preserve"> </w:t>
      </w:r>
    </w:p>
    <w:p w:rsidR="00846B39" w:rsidRDefault="002E0EA8" w:rsidP="00A167F1">
      <w:pPr>
        <w:jc w:val="right"/>
        <w:rPr>
          <w:b/>
          <w:bCs/>
          <w:color w:val="808080" w:themeColor="background1" w:themeShade="80"/>
          <w:sz w:val="40"/>
          <w:szCs w:val="40"/>
          <w:rtl/>
        </w:rPr>
      </w:pPr>
      <w:r>
        <w:rPr>
          <w:b/>
          <w:bCs/>
          <w:color w:val="808080" w:themeColor="background1" w:themeShade="80"/>
          <w:sz w:val="40"/>
          <w:szCs w:val="40"/>
        </w:rPr>
        <w:t xml:space="preserve">              </w:t>
      </w:r>
      <w:r w:rsidR="00846B39">
        <w:rPr>
          <w:b/>
          <w:bCs/>
          <w:color w:val="808080" w:themeColor="background1" w:themeShade="80"/>
          <w:sz w:val="40"/>
          <w:szCs w:val="40"/>
        </w:rPr>
        <w:t xml:space="preserve">Videos </w:t>
      </w:r>
    </w:p>
    <w:p w:rsidR="00846B39" w:rsidRDefault="002E0EA8" w:rsidP="00A167F1">
      <w:pPr>
        <w:jc w:val="right"/>
        <w:rPr>
          <w:b/>
          <w:bCs/>
          <w:color w:val="808080" w:themeColor="background1" w:themeShade="80"/>
          <w:sz w:val="40"/>
          <w:szCs w:val="40"/>
        </w:rPr>
      </w:pPr>
      <w:r>
        <w:rPr>
          <w:b/>
          <w:bCs/>
          <w:color w:val="808080" w:themeColor="background1" w:themeShade="80"/>
          <w:sz w:val="40"/>
          <w:szCs w:val="40"/>
        </w:rPr>
        <w:t xml:space="preserve">              </w:t>
      </w:r>
      <w:r w:rsidR="00846B39">
        <w:rPr>
          <w:b/>
          <w:bCs/>
          <w:color w:val="808080" w:themeColor="background1" w:themeShade="80"/>
          <w:sz w:val="40"/>
          <w:szCs w:val="40"/>
        </w:rPr>
        <w:t>Websites</w:t>
      </w:r>
    </w:p>
    <w:p w:rsidR="00B32FB6" w:rsidRPr="00B32FB6" w:rsidRDefault="002E0EA8" w:rsidP="002E0EA8">
      <w:pPr>
        <w:jc w:val="right"/>
        <w:rPr>
          <w:b/>
          <w:bCs/>
          <w:color w:val="808080" w:themeColor="background1" w:themeShade="80"/>
          <w:sz w:val="40"/>
          <w:szCs w:val="40"/>
          <w:rtl/>
        </w:rPr>
      </w:pPr>
      <w:r>
        <w:rPr>
          <w:b/>
          <w:bCs/>
          <w:color w:val="808080" w:themeColor="background1" w:themeShade="80"/>
          <w:sz w:val="40"/>
          <w:szCs w:val="40"/>
        </w:rPr>
        <w:t xml:space="preserve">              </w:t>
      </w:r>
      <w:r w:rsidR="00846B39">
        <w:rPr>
          <w:b/>
          <w:bCs/>
          <w:color w:val="808080" w:themeColor="background1" w:themeShade="80"/>
          <w:sz w:val="40"/>
          <w:szCs w:val="40"/>
        </w:rPr>
        <w:t xml:space="preserve">Group activities in classroom </w:t>
      </w:r>
    </w:p>
    <w:sectPr w:rsidR="00B32FB6" w:rsidRPr="00B32FB6" w:rsidSect="008A1AF1">
      <w:pgSz w:w="11906" w:h="16838"/>
      <w:pgMar w:top="1440" w:right="1800" w:bottom="1440" w:left="1800" w:header="708" w:footer="708" w:gutter="0"/>
      <w:pgBorders w:offsetFrom="page">
        <w:top w:val="single" w:sz="48" w:space="24" w:color="7030A0"/>
        <w:left w:val="single" w:sz="48" w:space="24" w:color="7030A0"/>
        <w:bottom w:val="single" w:sz="48" w:space="24" w:color="7030A0"/>
        <w:right w:val="single" w:sz="48" w:space="24" w:color="7030A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AF1"/>
    <w:rsid w:val="002E0EA8"/>
    <w:rsid w:val="00392754"/>
    <w:rsid w:val="003D5EA0"/>
    <w:rsid w:val="004A47B0"/>
    <w:rsid w:val="00846B39"/>
    <w:rsid w:val="008A1AF1"/>
    <w:rsid w:val="00A167F1"/>
    <w:rsid w:val="00B32FB6"/>
    <w:rsid w:val="00D8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32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32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areej</cp:lastModifiedBy>
  <cp:revision>2</cp:revision>
  <dcterms:created xsi:type="dcterms:W3CDTF">2012-07-15T05:54:00Z</dcterms:created>
  <dcterms:modified xsi:type="dcterms:W3CDTF">2012-07-15T05:54:00Z</dcterms:modified>
</cp:coreProperties>
</file>